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120" w:firstLine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</w:rPr>
        <w:t>　</w:t>
      </w:r>
      <w:r>
        <w:rPr>
          <w:rFonts w:hint="eastAsia" w:ascii="仿宋" w:hAnsi="仿宋" w:eastAsia="仿宋"/>
          <w:sz w:val="28"/>
          <w:szCs w:val="28"/>
        </w:rPr>
        <w:t>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spacing w:line="560" w:lineRule="exact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spacing w:line="560" w:lineRule="exact"/>
        <w:jc w:val="center"/>
        <w:rPr>
          <w:rFonts w:hint="eastAsia"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柴火创客空间</w:t>
      </w: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入</w:t>
      </w: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驻</w:t>
      </w: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申</w:t>
      </w: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请</w:t>
      </w:r>
    </w:p>
    <w:p>
      <w:pPr>
        <w:spacing w:line="860" w:lineRule="exact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书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申请企业/项目：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　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申请时间：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一、基本概况</w:t>
      </w:r>
    </w:p>
    <w:p>
      <w:pPr>
        <w:tabs>
          <w:tab w:val="left" w:pos="8222"/>
        </w:tabs>
        <w:ind w:left="-4" w:leftChars="-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企业/项目名称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                      </w:t>
      </w:r>
    </w:p>
    <w:p>
      <w:pPr>
        <w:ind w:left="-4" w:leftChars="-2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现工商注册地址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</w:t>
      </w:r>
    </w:p>
    <w:p>
      <w:pPr>
        <w:ind w:left="-4" w:leftChars="-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 xml:space="preserve">   联系人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ind w:left="-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联系电话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left="-2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研发方向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</w:p>
    <w:p>
      <w:pPr>
        <w:ind w:left="-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有无三废排放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 申请项目</w:t>
      </w:r>
    </w:p>
    <w:p>
      <w:pPr>
        <w:ind w:left="-2" w:leftChars="-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（一）所属产业类别</w:t>
      </w:r>
    </w:p>
    <w:p>
      <w:pPr>
        <w:ind w:left="-2" w:leftChars="-10" w:hanging="19" w:hangingChars="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</w:p>
    <w:p>
      <w:pPr>
        <w:ind w:left="-71" w:leftChars="-34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三、企业/项目自主知识产权情况</w:t>
      </w:r>
    </w:p>
    <w:p>
      <w:pPr>
        <w:ind w:left="-71" w:leftChars="-34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申请知识产权保护数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    </w:t>
      </w:r>
    </w:p>
    <w:p>
      <w:pPr>
        <w:ind w:left="-71" w:leftChars="-34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批准知识产权保护数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    </w:t>
      </w:r>
    </w:p>
    <w:p>
      <w:pPr>
        <w:ind w:left="-71" w:leftChars="-34" w:firstLine="54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其中：发明专利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    </w:t>
      </w:r>
    </w:p>
    <w:p>
      <w:pPr>
        <w:ind w:left="-71" w:leftChars="-34" w:firstLine="54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实用新型专利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</w:t>
      </w:r>
    </w:p>
    <w:p>
      <w:pPr>
        <w:ind w:left="-71" w:leftChars="-34" w:firstLine="54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外观设计专利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</w:t>
      </w:r>
    </w:p>
    <w:p>
      <w:pPr>
        <w:ind w:left="-71" w:leftChars="-34" w:firstLine="54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软件著作权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</w:t>
      </w:r>
    </w:p>
    <w:p>
      <w:pPr>
        <w:ind w:left="-71" w:leftChars="-34" w:firstLine="54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其他类别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numPr>
          <w:ilvl w:val="0"/>
          <w:numId w:val="1"/>
        </w:numPr>
        <w:ind w:left="-71" w:leftChars="-34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人员介绍</w:t>
      </w:r>
    </w:p>
    <w:p>
      <w:pPr>
        <w:numPr>
          <w:ilvl w:val="0"/>
          <w:numId w:val="2"/>
        </w:numPr>
        <w:rPr>
          <w:rFonts w:ascii="仿宋" w:hAnsi="仿宋" w:eastAsia="仿宋"/>
          <w:b/>
          <w:bCs/>
          <w:sz w:val="28"/>
          <w:szCs w:val="28"/>
          <w:lang w:val="ru-RU"/>
        </w:rPr>
      </w:pPr>
      <w:r>
        <w:rPr>
          <w:rFonts w:hint="eastAsia" w:ascii="仿宋" w:hAnsi="仿宋" w:eastAsia="仿宋"/>
          <w:b/>
          <w:bCs/>
          <w:sz w:val="28"/>
          <w:szCs w:val="28"/>
          <w:lang w:val="ru-RU"/>
        </w:rPr>
        <w:t>专家介绍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1、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2、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3、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  <w:lang w:val="ru-RU"/>
        </w:rPr>
      </w:pPr>
      <w:r>
        <w:rPr>
          <w:rFonts w:hint="eastAsia" w:ascii="仿宋" w:hAnsi="仿宋" w:eastAsia="仿宋"/>
          <w:b/>
          <w:bCs/>
          <w:sz w:val="28"/>
          <w:szCs w:val="28"/>
          <w:lang w:val="ru-RU"/>
        </w:rPr>
        <w:t>（二）人员组成</w:t>
      </w:r>
    </w:p>
    <w:p>
      <w:pPr>
        <w:ind w:left="-67" w:leftChars="-32"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ru-RU"/>
        </w:rPr>
        <w:t>企业员工数，</w:t>
      </w:r>
      <w:r>
        <w:rPr>
          <w:rFonts w:hint="eastAsia" w:ascii="仿宋" w:hAnsi="仿宋" w:eastAsia="仿宋"/>
          <w:sz w:val="28"/>
          <w:szCs w:val="28"/>
        </w:rPr>
        <w:t xml:space="preserve">目前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left="-4" w:leftChars="-2" w:firstLine="137" w:firstLineChars="4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其中，博士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；本科以上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；大专以上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；  留学人员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</w:p>
    <w:p>
      <w:pPr>
        <w:ind w:left="-4" w:leftChars="-2" w:firstLine="137" w:firstLineChars="49"/>
        <w:rPr>
          <w:rFonts w:ascii="仿宋" w:hAnsi="仿宋" w:eastAsia="仿宋"/>
          <w:b/>
          <w:bCs/>
          <w:sz w:val="28"/>
          <w:szCs w:val="28"/>
          <w:lang w:val="ru-RU"/>
        </w:rPr>
      </w:pPr>
      <w:r>
        <w:rPr>
          <w:rFonts w:hint="eastAsia" w:ascii="仿宋" w:hAnsi="仿宋" w:eastAsia="仿宋"/>
          <w:sz w:val="28"/>
          <w:szCs w:val="28"/>
        </w:rPr>
        <w:t xml:space="preserve">下一年计划新招聘人员数：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ind w:right="-874" w:rightChars="-416" w:firstLine="141" w:firstLineChars="5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五、申请要求</w:t>
      </w:r>
    </w:p>
    <w:p>
      <w:pPr>
        <w:ind w:right="-57" w:rightChars="-27" w:firstLine="137" w:firstLineChars="4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办公用房面积：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>m</w:t>
      </w:r>
      <w:r>
        <w:rPr>
          <w:rFonts w:hint="eastAsia" w:ascii="仿宋" w:hAnsi="仿宋" w:eastAsia="仿宋"/>
          <w:sz w:val="28"/>
          <w:szCs w:val="28"/>
          <w:u w:val="single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</w:t>
      </w:r>
    </w:p>
    <w:p>
      <w:pPr>
        <w:ind w:right="-57" w:rightChars="-27" w:firstLine="137" w:firstLineChars="4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实验室面积：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m</w:t>
      </w:r>
      <w:r>
        <w:rPr>
          <w:rFonts w:hint="eastAsia" w:ascii="仿宋" w:hAnsi="仿宋" w:eastAsia="仿宋"/>
          <w:sz w:val="28"/>
          <w:szCs w:val="28"/>
          <w:u w:val="single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</w:t>
      </w:r>
    </w:p>
    <w:p>
      <w:pPr>
        <w:ind w:right="-57" w:rightChars="-27" w:firstLine="137" w:firstLineChars="49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对水、电、楼板承重、房屋结构有无特殊要求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</w:p>
    <w:p>
      <w:pPr>
        <w:ind w:right="-57" w:rightChars="-27" w:firstLine="137" w:firstLineChars="4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需要工位类型： 开放式工位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  独立办公室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</w:p>
    <w:p>
      <w:pPr>
        <w:ind w:left="-4" w:leftChars="-2" w:right="-57" w:rightChars="-27" w:firstLine="137" w:firstLineChars="4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其它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</w:t>
      </w:r>
    </w:p>
    <w:p>
      <w:pPr>
        <w:ind w:left="33" w:leftChars="9" w:right="-57" w:rightChars="-27" w:hanging="14" w:hangingChars="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六、申请入驻时间</w:t>
      </w:r>
    </w:p>
    <w:p>
      <w:pPr>
        <w:ind w:right="-57" w:rightChars="-27" w:firstLine="137" w:firstLineChars="4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入驻时间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　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numPr>
          <w:ilvl w:val="0"/>
          <w:numId w:val="3"/>
        </w:numPr>
        <w:ind w:left="33" w:leftChars="9" w:right="-57" w:rightChars="-27" w:hanging="14" w:hangingChars="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入驻要求</w:t>
      </w:r>
    </w:p>
    <w:p>
      <w:pPr>
        <w:numPr>
          <w:ilvl w:val="0"/>
          <w:numId w:val="0"/>
        </w:numPr>
        <w:ind w:left="289" w:leftChars="0" w:right="-57" w:rightChars="-27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注册地必须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</w:rPr>
        <w:t>柴火创客空间北方总部或河北省内柴火工作站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ind w:left="289" w:leftChars="0" w:right="-57" w:rightChars="-27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.项目申请书需经过空间管委会同意方可入驻。</w:t>
      </w:r>
    </w:p>
    <w:p>
      <w:pPr>
        <w:ind w:left="33" w:leftChars="9" w:right="-57" w:rightChars="-27" w:hanging="14" w:hangingChars="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八、应附资料</w:t>
      </w:r>
    </w:p>
    <w:p>
      <w:pPr>
        <w:ind w:right="-57" w:rightChars="-27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（一）已经成立企业的</w:t>
      </w:r>
    </w:p>
    <w:p>
      <w:pPr>
        <w:ind w:right="-57" w:rightChars="-27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入驻申请书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公司简介</w:t>
      </w:r>
    </w:p>
    <w:p>
      <w:pPr>
        <w:ind w:firstLine="56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3. 营业执照复印件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4.面积使用规划图，水、电、楼板承重、房屋结构特殊要求参数书；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5.已经获得的及正在申请中的知识产权证明、知识产权申请书。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（二）未成立企业的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入驻申请书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项目主要情况概述，创新创业计划书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项目负责人有效身份证件（身份证、护照）、学历学位证书、专家称号证书、重大科技奖励或政治荣誉证书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4.面积使用规划图，水、电、楼板承重、房屋结构特殊要求参数书；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5.已经获得的及正在申请中的知识产权证明、知识产权申请书。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8" w:firstLineChars="2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九、填表须知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凡涉及的内容请认真如实填写，不涉及的内容留空。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</w:rPr>
      <w:t xml:space="preserve">石家庄市长江大道315号创新大厦3层                                         </w:t>
    </w:r>
    <w:r>
      <w:rPr>
        <w:rFonts w:hint="eastAsia"/>
        <w:lang w:val="en-US" w:eastAsia="zh-CN"/>
      </w:rPr>
      <w:t>18333189221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880110" cy="396240"/>
          <wp:effectExtent l="0" t="0" r="15240" b="3810"/>
          <wp:docPr id="1" name="图片 1" descr="微信图片_20181026170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02617034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11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0262A"/>
    <w:multiLevelType w:val="singleLevel"/>
    <w:tmpl w:val="5970262A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9702641"/>
    <w:multiLevelType w:val="singleLevel"/>
    <w:tmpl w:val="59702641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706D46"/>
    <w:multiLevelType w:val="singleLevel"/>
    <w:tmpl w:val="59706D46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785D"/>
    <w:rsid w:val="00034C7D"/>
    <w:rsid w:val="00093395"/>
    <w:rsid w:val="001614A3"/>
    <w:rsid w:val="001819FF"/>
    <w:rsid w:val="001E26FE"/>
    <w:rsid w:val="002578F2"/>
    <w:rsid w:val="003312B2"/>
    <w:rsid w:val="003E7A20"/>
    <w:rsid w:val="0041114C"/>
    <w:rsid w:val="004968D1"/>
    <w:rsid w:val="008A0A50"/>
    <w:rsid w:val="00901395"/>
    <w:rsid w:val="009F79D8"/>
    <w:rsid w:val="00FB018D"/>
    <w:rsid w:val="07C97826"/>
    <w:rsid w:val="0AC65AEA"/>
    <w:rsid w:val="0E45177F"/>
    <w:rsid w:val="167E4E1E"/>
    <w:rsid w:val="19E673D1"/>
    <w:rsid w:val="1C854774"/>
    <w:rsid w:val="224E26BD"/>
    <w:rsid w:val="28E12641"/>
    <w:rsid w:val="2B2D4B07"/>
    <w:rsid w:val="32257F3C"/>
    <w:rsid w:val="37265EDA"/>
    <w:rsid w:val="37D07D7B"/>
    <w:rsid w:val="3F38785D"/>
    <w:rsid w:val="424C4F26"/>
    <w:rsid w:val="44DB6F75"/>
    <w:rsid w:val="46270D00"/>
    <w:rsid w:val="467C66C7"/>
    <w:rsid w:val="46B9515C"/>
    <w:rsid w:val="4908631C"/>
    <w:rsid w:val="4EB87A56"/>
    <w:rsid w:val="4F8105D7"/>
    <w:rsid w:val="52DC74AC"/>
    <w:rsid w:val="5706138A"/>
    <w:rsid w:val="65F15A3A"/>
    <w:rsid w:val="660343E2"/>
    <w:rsid w:val="66FA7950"/>
    <w:rsid w:val="6AEB3D8C"/>
    <w:rsid w:val="703409E9"/>
    <w:rsid w:val="711B0EC1"/>
    <w:rsid w:val="73632BE7"/>
    <w:rsid w:val="73EC1206"/>
    <w:rsid w:val="74EA7E41"/>
    <w:rsid w:val="7A585604"/>
    <w:rsid w:val="7B6D4F99"/>
    <w:rsid w:val="7CAF6A4A"/>
    <w:rsid w:val="7CB740E9"/>
    <w:rsid w:val="7CE844FC"/>
    <w:rsid w:val="7E5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</Words>
  <Characters>1717</Characters>
  <Lines>14</Lines>
  <Paragraphs>4</Paragraphs>
  <TotalTime>2</TotalTime>
  <ScaleCrop>false</ScaleCrop>
  <LinksUpToDate>false</LinksUpToDate>
  <CharactersWithSpaces>2014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2017-07-20T03:31:00Z</dcterms:created>
  <dc:creator>Administrator</dc:creator>
  <cp:lastModifiedBy>better  me !</cp:lastModifiedBy>
  <dcterms:modified xsi:type="dcterms:W3CDTF">2018-10-29T03:36:32Z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